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EndPr/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EndPr/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602C7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</w:t>
          </w:r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EndPr/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987888" w:rsidRPr="00AF1246">
            <w:rPr>
              <w:sz w:val="23"/>
              <w:szCs w:val="23"/>
            </w:rPr>
            <w:t xml:space="preserve"> _________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заключили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644264"/>
      <w:bookmarkStart w:id="1" w:name="_Ref438817403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EndPr/>
        <w:sdtContent>
          <w:r w:rsidR="00593BAA">
            <w:rPr>
              <w:rFonts w:ascii="Times New Roman" w:hAnsi="Times New Roman"/>
              <w:b/>
              <w:sz w:val="23"/>
              <w:szCs w:val="23"/>
            </w:rPr>
            <w:t xml:space="preserve">выполнению работ по </w:t>
          </w:r>
          <w:r w:rsidR="00C41A52" w:rsidRPr="00A66361">
            <w:rPr>
              <w:rFonts w:ascii="Times New Roman" w:hAnsi="Times New Roman"/>
              <w:b/>
              <w:sz w:val="23"/>
              <w:szCs w:val="23"/>
            </w:rPr>
            <w:t>капита</w:t>
          </w:r>
          <w:r w:rsidR="00901740">
            <w:rPr>
              <w:rFonts w:ascii="Times New Roman" w:hAnsi="Times New Roman"/>
              <w:b/>
              <w:sz w:val="23"/>
              <w:szCs w:val="23"/>
            </w:rPr>
            <w:t xml:space="preserve">льному ремонту установки </w:t>
          </w:r>
          <w:r w:rsidR="00C7341E">
            <w:rPr>
              <w:rFonts w:ascii="Times New Roman" w:hAnsi="Times New Roman"/>
              <w:b/>
              <w:sz w:val="23"/>
              <w:szCs w:val="23"/>
            </w:rPr>
            <w:t>Мокрый катализ-2 цех № 5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="00901740">
            <w:rPr>
              <w:rFonts w:ascii="Times New Roman" w:hAnsi="Times New Roman"/>
              <w:b/>
              <w:sz w:val="23"/>
              <w:szCs w:val="23"/>
            </w:rPr>
            <w:t xml:space="preserve">согласно графика простоев 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>в 2019 году</w:t>
          </w:r>
          <w:r w:rsidR="00EB2CC6" w:rsidRPr="00AF1246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в соответствии с </w:t>
          </w:r>
          <w:r w:rsidRPr="00AF1246">
            <w:rPr>
              <w:rFonts w:ascii="Times New Roman" w:hAnsi="Times New Roman"/>
              <w:b/>
              <w:color w:val="000000"/>
              <w:sz w:val="23"/>
              <w:szCs w:val="23"/>
            </w:rPr>
            <w:t>заданием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 Заказчика</w:t>
          </w:r>
          <w:r w:rsidRPr="00AF1246">
            <w:rPr>
              <w:rFonts w:ascii="Times New Roman" w:hAnsi="Times New Roman"/>
              <w:sz w:val="23"/>
              <w:szCs w:val="23"/>
            </w:rPr>
            <w:t xml:space="preserve">. </w:t>
          </w:r>
          <w:r w:rsidR="004E2F72" w:rsidRPr="004E2F72">
            <w:rPr>
              <w:rFonts w:ascii="Times New Roman" w:hAnsi="Times New Roman"/>
              <w:sz w:val="23"/>
              <w:szCs w:val="23"/>
            </w:rPr>
            <w:t>Виды выполняемых Подрядчиком работ перечислены в дефектной ведомости и сметах №№ _____ , являющихся приложениями к настоящему договору</w:t>
          </w:r>
          <w:r w:rsidRPr="00AF1246">
            <w:rPr>
              <w:rFonts w:ascii="Times New Roman" w:hAnsi="Times New Roman"/>
              <w:sz w:val="23"/>
              <w:szCs w:val="23"/>
            </w:rPr>
            <w:t>.</w:t>
          </w:r>
          <w:bookmarkEnd w:id="0"/>
        </w:sdtContent>
      </w:sdt>
      <w:bookmarkEnd w:id="1"/>
    </w:p>
    <w:sdt>
      <w:sdtPr>
        <w:rPr>
          <w:rFonts w:ascii="Times New Roman" w:hAnsi="Times New Roman"/>
          <w:sz w:val="23"/>
          <w:szCs w:val="23"/>
        </w:rPr>
        <w:id w:val="-2107105169"/>
        <w:placeholder>
          <w:docPart w:val="DefaultPlaceholder_1082065158"/>
        </w:placeholder>
      </w:sdtPr>
      <w:sdtEndPr/>
      <w:sdtContent>
        <w:p w:rsidR="004E2F72" w:rsidRPr="00AF1246" w:rsidRDefault="004E2F72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 xml:space="preserve">Заказчик сдаёт в ремонт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649802288"/>
              <w:placeholder>
                <w:docPart w:val="DefaultPlaceholder_1082065158"/>
              </w:placeholder>
            </w:sdtPr>
            <w:sdtEndPr/>
            <w:sdtContent>
              <w:r w:rsidR="00C7341E">
                <w:rPr>
                  <w:rFonts w:ascii="Times New Roman" w:hAnsi="Times New Roman"/>
                  <w:szCs w:val="22"/>
                  <w:lang w:eastAsia="zh-CN"/>
                </w:rPr>
                <w:t>установку Мокрый катализ-2</w:t>
              </w:r>
            </w:sdtContent>
          </w:sdt>
          <w:r w:rsidRPr="004E2F72">
            <w:rPr>
              <w:rFonts w:ascii="Times New Roman" w:hAnsi="Times New Roman"/>
              <w:sz w:val="23"/>
              <w:szCs w:val="23"/>
            </w:rPr>
            <w:t xml:space="preserve"> Подрядчику и принимает из ремонта по акту приёма-передачи и производит оплату выполненных работ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EndPr/>
        <w:sdtContent>
          <w:r w:rsidRPr="004E2F72">
            <w:rPr>
              <w:rFonts w:ascii="Times New Roman" w:hAnsi="Times New Roman"/>
              <w:sz w:val="23"/>
              <w:szCs w:val="23"/>
            </w:rPr>
            <w:t>сметами №№ ________________, составленными в соответствии с дефектной ведомостью</w:t>
          </w:r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/>
      <w:sdtContent>
        <w:p w:rsidR="002E4397" w:rsidRPr="002E4397" w:rsidRDefault="00C7341E" w:rsidP="002E4397">
          <w:pPr>
            <w:contextualSpacing/>
            <w:jc w:val="both"/>
            <w:rPr>
              <w:rFonts w:ascii="Times New Roman" w:hAnsi="Times New Roman"/>
              <w:szCs w:val="22"/>
              <w:lang w:eastAsia="zh-CN"/>
            </w:rPr>
          </w:pPr>
          <w:r>
            <w:rPr>
              <w:rFonts w:ascii="Times New Roman" w:hAnsi="Times New Roman"/>
              <w:szCs w:val="22"/>
              <w:lang w:eastAsia="zh-CN"/>
            </w:rPr>
            <w:t xml:space="preserve">начало работ – 01 </w:t>
          </w:r>
          <w:r w:rsidR="00A72A93">
            <w:rPr>
              <w:rFonts w:ascii="Times New Roman" w:hAnsi="Times New Roman"/>
              <w:szCs w:val="22"/>
              <w:lang w:eastAsia="zh-CN"/>
            </w:rPr>
            <w:t>июня</w:t>
          </w:r>
          <w:r w:rsidR="00593BAA">
            <w:rPr>
              <w:rFonts w:ascii="Times New Roman" w:hAnsi="Times New Roman"/>
              <w:szCs w:val="22"/>
              <w:lang w:eastAsia="zh-CN"/>
            </w:rPr>
            <w:t xml:space="preserve"> 20</w:t>
          </w:r>
          <w:r w:rsidR="00C41A52">
            <w:rPr>
              <w:rFonts w:ascii="Times New Roman" w:hAnsi="Times New Roman"/>
              <w:szCs w:val="22"/>
              <w:lang w:eastAsia="zh-CN"/>
            </w:rPr>
            <w:t>19 г.</w:t>
          </w:r>
          <w:r>
            <w:rPr>
              <w:rFonts w:ascii="Times New Roman" w:hAnsi="Times New Roman"/>
              <w:szCs w:val="22"/>
              <w:lang w:eastAsia="zh-CN"/>
            </w:rPr>
            <w:t xml:space="preserve">, окончание работ –  31 </w:t>
          </w:r>
          <w:r w:rsidR="00A72A93">
            <w:rPr>
              <w:rFonts w:ascii="Times New Roman" w:hAnsi="Times New Roman"/>
              <w:szCs w:val="22"/>
              <w:lang w:eastAsia="zh-CN"/>
            </w:rPr>
            <w:t>августа</w:t>
          </w:r>
          <w:r w:rsidR="002E4397" w:rsidRPr="002E4397">
            <w:rPr>
              <w:rFonts w:ascii="Times New Roman" w:hAnsi="Times New Roman"/>
              <w:szCs w:val="22"/>
              <w:lang w:eastAsia="zh-CN"/>
            </w:rPr>
            <w:t xml:space="preserve"> 2019 г., колич</w:t>
          </w:r>
          <w:r w:rsidR="00921C8D">
            <w:rPr>
              <w:rFonts w:ascii="Times New Roman" w:hAnsi="Times New Roman"/>
              <w:szCs w:val="22"/>
              <w:lang w:eastAsia="zh-CN"/>
            </w:rPr>
            <w:t xml:space="preserve">ество дней простоя на ремонте </w:t>
          </w:r>
          <w:r w:rsidR="00A72A93">
            <w:rPr>
              <w:rFonts w:ascii="Times New Roman" w:hAnsi="Times New Roman"/>
              <w:szCs w:val="22"/>
              <w:lang w:eastAsia="zh-CN"/>
            </w:rPr>
            <w:t>25</w:t>
          </w:r>
          <w:r w:rsidR="00921C8D">
            <w:rPr>
              <w:rFonts w:ascii="Times New Roman" w:hAnsi="Times New Roman"/>
              <w:szCs w:val="22"/>
              <w:lang w:eastAsia="zh-CN"/>
            </w:rPr>
            <w:t xml:space="preserve"> (</w:t>
          </w:r>
          <w:r w:rsidR="00A72A93">
            <w:rPr>
              <w:rFonts w:ascii="Times New Roman" w:hAnsi="Times New Roman"/>
              <w:szCs w:val="22"/>
              <w:lang w:eastAsia="zh-CN"/>
            </w:rPr>
            <w:t>двадцать пять</w:t>
          </w:r>
          <w:r w:rsidR="002E4397" w:rsidRPr="002E4397">
            <w:rPr>
              <w:rFonts w:ascii="Times New Roman" w:hAnsi="Times New Roman"/>
              <w:szCs w:val="22"/>
              <w:lang w:eastAsia="zh-CN"/>
            </w:rPr>
            <w:t>) календарных дней.</w:t>
          </w:r>
          <w:r w:rsidR="002E4397" w:rsidRPr="002E4397">
            <w:rPr>
              <w:rFonts w:ascii="Times New Roman" w:hAnsi="Times New Roman"/>
              <w:color w:val="FF0000"/>
              <w:szCs w:val="22"/>
              <w:lang w:eastAsia="zh-CN"/>
            </w:rPr>
            <w:t xml:space="preserve"> </w:t>
          </w:r>
          <w:r w:rsidR="002E4397" w:rsidRPr="002E4397">
            <w:rPr>
              <w:rFonts w:ascii="Times New Roman" w:hAnsi="Times New Roman"/>
              <w:szCs w:val="22"/>
              <w:lang w:eastAsia="zh-CN"/>
            </w:rPr>
            <w:t xml:space="preserve"> </w:t>
          </w:r>
        </w:p>
        <w:p w:rsidR="002E4397" w:rsidRPr="002E4397" w:rsidRDefault="002E4397" w:rsidP="002E4397">
          <w:pPr>
            <w:suppressAutoHyphens/>
            <w:spacing w:before="0"/>
            <w:contextualSpacing/>
            <w:jc w:val="both"/>
            <w:rPr>
              <w:rFonts w:ascii="Times New Roman" w:hAnsi="Times New Roman"/>
              <w:szCs w:val="22"/>
            </w:rPr>
          </w:pPr>
          <w:r w:rsidRPr="002E4397">
            <w:rPr>
              <w:rFonts w:ascii="Times New Roman" w:hAnsi="Times New Roman"/>
              <w:sz w:val="23"/>
              <w:szCs w:val="23"/>
            </w:rPr>
            <w:t xml:space="preserve">    Работы </w:t>
          </w:r>
          <w:r w:rsidRPr="002E4397">
            <w:rPr>
              <w:rFonts w:ascii="Times New Roman" w:hAnsi="Times New Roman"/>
              <w:szCs w:val="22"/>
            </w:rPr>
            <w:t>выполняются Подрядчиком в 2 этапа:</w:t>
          </w:r>
        </w:p>
        <w:p w:rsidR="00C41A52" w:rsidRPr="00A66361" w:rsidRDefault="00921C8D" w:rsidP="00C41A52">
          <w:pPr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- </w:t>
          </w:r>
          <w:r w:rsidR="00C41A52" w:rsidRPr="00A66361">
            <w:rPr>
              <w:rFonts w:ascii="Times New Roman" w:hAnsi="Times New Roman"/>
              <w:sz w:val="23"/>
              <w:szCs w:val="23"/>
            </w:rPr>
            <w:t xml:space="preserve">1 этап: выполнение работ в </w:t>
          </w:r>
          <w:proofErr w:type="spellStart"/>
          <w:r w:rsidR="00C41A52" w:rsidRPr="00A66361">
            <w:rPr>
              <w:rFonts w:ascii="Times New Roman" w:hAnsi="Times New Roman"/>
              <w:sz w:val="23"/>
              <w:szCs w:val="23"/>
            </w:rPr>
            <w:t>предостановочный</w:t>
          </w:r>
          <w:proofErr w:type="spellEnd"/>
          <w:r w:rsidR="00C41A52" w:rsidRPr="00A66361">
            <w:rPr>
              <w:rFonts w:ascii="Times New Roman" w:hAnsi="Times New Roman"/>
              <w:sz w:val="23"/>
              <w:szCs w:val="23"/>
            </w:rPr>
            <w:t xml:space="preserve"> период (работы по выписке из дефектной ведомости, которые можно выполнить на действующем об</w:t>
          </w:r>
          <w:r w:rsidR="00C7341E">
            <w:rPr>
              <w:rFonts w:ascii="Times New Roman" w:hAnsi="Times New Roman"/>
              <w:sz w:val="23"/>
              <w:szCs w:val="23"/>
            </w:rPr>
            <w:t xml:space="preserve">ъекте), начало работ – 01 </w:t>
          </w:r>
          <w:r w:rsidR="00A72A93">
            <w:rPr>
              <w:rFonts w:ascii="Times New Roman" w:hAnsi="Times New Roman"/>
              <w:sz w:val="23"/>
              <w:szCs w:val="23"/>
            </w:rPr>
            <w:t>июня</w:t>
          </w:r>
          <w:r w:rsidR="00C41A52" w:rsidRPr="00A66361">
            <w:rPr>
              <w:rFonts w:ascii="Times New Roman" w:hAnsi="Times New Roman"/>
              <w:sz w:val="23"/>
              <w:szCs w:val="23"/>
            </w:rPr>
            <w:t xml:space="preserve"> 2019 г., окончание работ –  </w:t>
          </w:r>
          <w:r w:rsidR="00C7341E">
            <w:rPr>
              <w:rFonts w:ascii="Times New Roman" w:hAnsi="Times New Roman"/>
              <w:sz w:val="23"/>
              <w:szCs w:val="23"/>
            </w:rPr>
            <w:t xml:space="preserve"> </w:t>
          </w:r>
          <w:r w:rsidR="00A72A93">
            <w:rPr>
              <w:rFonts w:ascii="Times New Roman" w:hAnsi="Times New Roman"/>
              <w:sz w:val="23"/>
              <w:szCs w:val="23"/>
            </w:rPr>
            <w:t>август</w:t>
          </w:r>
          <w:r w:rsidR="00C41A52" w:rsidRPr="00A66361">
            <w:rPr>
              <w:rFonts w:ascii="Times New Roman" w:hAnsi="Times New Roman"/>
              <w:sz w:val="23"/>
              <w:szCs w:val="23"/>
            </w:rPr>
            <w:t xml:space="preserve"> 2019 г.;</w:t>
          </w:r>
        </w:p>
        <w:p w:rsidR="00C41A52" w:rsidRPr="00A66361" w:rsidRDefault="00C41A52" w:rsidP="00C41A52">
          <w:pPr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66361">
            <w:rPr>
              <w:rFonts w:ascii="Times New Roman" w:hAnsi="Times New Roman"/>
              <w:sz w:val="23"/>
              <w:szCs w:val="23"/>
            </w:rPr>
            <w:t xml:space="preserve">- 2 этап: выполнение основного комплекса работ в рамках работ по </w:t>
          </w:r>
          <w:r w:rsidR="003A5B96">
            <w:rPr>
              <w:rFonts w:ascii="Times New Roman" w:hAnsi="Times New Roman"/>
              <w:sz w:val="23"/>
              <w:szCs w:val="23"/>
            </w:rPr>
            <w:t>капитальному ремонту</w:t>
          </w:r>
          <w:r w:rsidRPr="00A66361">
            <w:rPr>
              <w:rFonts w:ascii="Times New Roman" w:hAnsi="Times New Roman"/>
              <w:sz w:val="23"/>
              <w:szCs w:val="23"/>
            </w:rPr>
            <w:t xml:space="preserve"> у</w:t>
          </w:r>
          <w:r w:rsidR="00C7341E">
            <w:rPr>
              <w:rFonts w:ascii="Times New Roman" w:hAnsi="Times New Roman"/>
              <w:sz w:val="23"/>
              <w:szCs w:val="23"/>
            </w:rPr>
            <w:t xml:space="preserve">становки, начало работ –  </w:t>
          </w:r>
          <w:r w:rsidR="00A72A93">
            <w:rPr>
              <w:rFonts w:ascii="Times New Roman" w:hAnsi="Times New Roman"/>
              <w:sz w:val="23"/>
              <w:szCs w:val="23"/>
            </w:rPr>
            <w:t>август</w:t>
          </w:r>
          <w:r w:rsidRPr="00A66361">
            <w:rPr>
              <w:rFonts w:ascii="Times New Roman" w:hAnsi="Times New Roman"/>
              <w:sz w:val="23"/>
              <w:szCs w:val="23"/>
            </w:rPr>
            <w:t xml:space="preserve"> 2019</w:t>
          </w:r>
          <w:r w:rsidR="00C7341E">
            <w:rPr>
              <w:rFonts w:ascii="Times New Roman" w:hAnsi="Times New Roman"/>
              <w:sz w:val="23"/>
              <w:szCs w:val="23"/>
            </w:rPr>
            <w:t xml:space="preserve"> г., окончание работ – 31 </w:t>
          </w:r>
          <w:r w:rsidR="00A72A93">
            <w:rPr>
              <w:rFonts w:ascii="Times New Roman" w:hAnsi="Times New Roman"/>
              <w:sz w:val="23"/>
              <w:szCs w:val="23"/>
            </w:rPr>
            <w:t>августа</w:t>
          </w:r>
          <w:r w:rsidRPr="00A66361">
            <w:rPr>
              <w:rFonts w:ascii="Times New Roman" w:hAnsi="Times New Roman"/>
              <w:sz w:val="23"/>
              <w:szCs w:val="23"/>
            </w:rPr>
            <w:t xml:space="preserve"> 2019 г., согласно укрупненного графика проведения работ (Приложение № 3 проекту к Договора).  Дату начала работ Заказчик сообщит Подрядчику не менее чем за 10 календарных дней до начала работ. В эти же сроки Заказчик и Подрядчик согласовывают детальный график проведения работ;</w:t>
          </w:r>
        </w:p>
        <w:p w:rsidR="00460C5C" w:rsidRDefault="00C41A52" w:rsidP="00921C8D">
          <w:pPr>
            <w:contextualSpacing/>
            <w:jc w:val="both"/>
            <w:rPr>
              <w:rFonts w:ascii="Times New Roman" w:hAnsi="Times New Roman"/>
              <w:sz w:val="24"/>
            </w:rPr>
          </w:pPr>
          <w:r w:rsidRPr="00A66361">
            <w:rPr>
              <w:rFonts w:ascii="Times New Roman" w:hAnsi="Times New Roman"/>
              <w:sz w:val="23"/>
              <w:szCs w:val="23"/>
            </w:rPr>
            <w:t xml:space="preserve"> </w:t>
          </w:r>
          <w:r w:rsidR="00460C5C">
            <w:rPr>
              <w:rFonts w:ascii="Times New Roman" w:hAnsi="Times New Roman"/>
              <w:sz w:val="24"/>
            </w:rPr>
            <w:tab/>
          </w:r>
          <w:r w:rsidR="002E4397">
            <w:rPr>
              <w:rFonts w:ascii="Times New Roman" w:hAnsi="Times New Roman"/>
              <w:sz w:val="24"/>
            </w:rPr>
            <w:t>Заказчик в</w:t>
          </w:r>
          <w:r w:rsidR="00460C5C" w:rsidRPr="00460C5C">
            <w:rPr>
              <w:rFonts w:ascii="Times New Roman" w:hAnsi="Times New Roman"/>
              <w:sz w:val="24"/>
            </w:rPr>
            <w:t>праве изменить сроки выполнения работ в связи с изменением укрупненного графика проведения работ (приложение №</w:t>
          </w:r>
          <w:r w:rsidR="00593BAA">
            <w:rPr>
              <w:rFonts w:ascii="Times New Roman" w:hAnsi="Times New Roman"/>
              <w:sz w:val="24"/>
            </w:rPr>
            <w:t xml:space="preserve"> </w:t>
          </w:r>
          <w:r w:rsidR="00460C5C" w:rsidRPr="00460C5C">
            <w:rPr>
              <w:rFonts w:ascii="Times New Roman" w:hAnsi="Times New Roman"/>
              <w:sz w:val="24"/>
            </w:rPr>
            <w:t xml:space="preserve">3 к Договору), о чем обязан известить Подрядчика </w:t>
          </w:r>
          <w:r w:rsidR="003A5B96">
            <w:rPr>
              <w:rFonts w:ascii="Times New Roman" w:hAnsi="Times New Roman"/>
              <w:sz w:val="24"/>
            </w:rPr>
            <w:t xml:space="preserve">не менее чем </w:t>
          </w:r>
          <w:r w:rsidR="00460C5C" w:rsidRPr="00460C5C">
            <w:rPr>
              <w:rFonts w:ascii="Times New Roman" w:hAnsi="Times New Roman"/>
              <w:sz w:val="24"/>
            </w:rPr>
            <w:t>за 60 календарных дней до начала работ.</w:t>
          </w:r>
        </w:p>
        <w:p w:rsidR="009C5AC4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 xml:space="preserve">           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ремонта. В исключительных случаях, по согласованию с Заказчиком Подрядчик может выполнять работы, не мешающие пуску и </w:t>
          </w:r>
          <w:proofErr w:type="gramStart"/>
          <w:r>
            <w:rPr>
              <w:rFonts w:ascii="Times New Roman" w:hAnsi="Times New Roman"/>
              <w:sz w:val="24"/>
            </w:rPr>
            <w:t>эксплуатации  объекта</w:t>
          </w:r>
          <w:proofErr w:type="gramEnd"/>
          <w:r>
            <w:rPr>
              <w:rFonts w:ascii="Times New Roman" w:hAnsi="Times New Roman"/>
              <w:sz w:val="24"/>
            </w:rPr>
            <w:t xml:space="preserve"> после подписания акта сдачи установки из капитального ремонта со сроком окончания таких работ  не позднее сроков окончания работ по настоящему Договору.</w:t>
          </w:r>
        </w:p>
        <w:p w:rsidR="009C5AC4" w:rsidRPr="00764E65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4"/>
            </w:rPr>
            <w:tab/>
            <w:t>Заказчик оставляет за собой решение о необходимости выполнения полного комплекса работ, в том числе об исключении отдельных работ из дефектной ведомости.</w:t>
          </w:r>
        </w:p>
        <w:p w:rsidR="004E2F72" w:rsidRDefault="009C5AC4" w:rsidP="009C5AC4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D4209B">
            <w:rPr>
              <w:rFonts w:ascii="Times New Roman" w:hAnsi="Times New Roman"/>
              <w:sz w:val="23"/>
              <w:szCs w:val="23"/>
            </w:rPr>
            <w:t>Работы 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включительно)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EndPr/>
      <w:sdtContent>
        <w:p w:rsidR="004E2F72" w:rsidRPr="00AF1246" w:rsidRDefault="004E2F72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>По дополнительному соглашению сторон к настоящему договору возможно выполнение отдельных работ без указания (выделения) этапов. Порядок приемки таких работ будет определяться соответствующим дополнительным соглашением сторон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2" w:name="_Ref438644310"/>
    <w:p w:rsidR="001B5158" w:rsidRPr="00AF1246" w:rsidRDefault="00602C7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EndPr/>
        <w:sdtContent>
          <w:r w:rsidR="004E2F72" w:rsidRPr="004E2F72">
            <w:rPr>
              <w:sz w:val="23"/>
              <w:szCs w:val="23"/>
            </w:rPr>
            <w:t>Стоимость поручаемых Подрядч</w:t>
          </w:r>
          <w:r w:rsidR="004E2F72">
            <w:rPr>
              <w:sz w:val="23"/>
              <w:szCs w:val="23"/>
            </w:rPr>
            <w:t>ику работ, предусмотренных п.</w:t>
          </w:r>
          <w:r w:rsidR="004E2F72">
            <w:rPr>
              <w:sz w:val="23"/>
              <w:szCs w:val="23"/>
            </w:rPr>
            <w:fldChar w:fldCharType="begin"/>
          </w:r>
          <w:r w:rsidR="004E2F72">
            <w:rPr>
              <w:sz w:val="23"/>
              <w:szCs w:val="23"/>
            </w:rPr>
            <w:instrText xml:space="preserve"> REF _Ref438817403 \r \h </w:instrText>
          </w:r>
          <w:r w:rsidR="004E2F72">
            <w:rPr>
              <w:sz w:val="23"/>
              <w:szCs w:val="23"/>
            </w:rPr>
          </w:r>
          <w:r w:rsidR="004E2F72">
            <w:rPr>
              <w:sz w:val="23"/>
              <w:szCs w:val="23"/>
            </w:rPr>
            <w:fldChar w:fldCharType="separate"/>
          </w:r>
          <w:r w:rsidR="0093766B">
            <w:rPr>
              <w:sz w:val="23"/>
              <w:szCs w:val="23"/>
            </w:rPr>
            <w:t>1.1</w:t>
          </w:r>
          <w:r w:rsidR="004E2F72">
            <w:rPr>
              <w:sz w:val="23"/>
              <w:szCs w:val="23"/>
            </w:rPr>
            <w:fldChar w:fldCharType="end"/>
          </w:r>
          <w:r w:rsidR="004E2F72" w:rsidRPr="004E2F72">
            <w:rPr>
              <w:sz w:val="23"/>
              <w:szCs w:val="23"/>
            </w:rPr>
            <w:t xml:space="preserve"> настоящего Договора, составляет ______________________ руб., в </w:t>
          </w:r>
          <w:proofErr w:type="spellStart"/>
          <w:r w:rsidR="004E2F72" w:rsidRPr="004E2F72">
            <w:rPr>
              <w:sz w:val="23"/>
              <w:szCs w:val="23"/>
            </w:rPr>
            <w:t>т.ч</w:t>
          </w:r>
          <w:proofErr w:type="spellEnd"/>
          <w:r w:rsidR="004E2F72" w:rsidRPr="004E2F72">
            <w:rPr>
              <w:sz w:val="23"/>
              <w:szCs w:val="23"/>
            </w:rPr>
            <w:t>. НДС ___</w:t>
          </w:r>
          <w:r w:rsidR="001B5158" w:rsidRPr="00AF1246">
            <w:rPr>
              <w:sz w:val="23"/>
              <w:szCs w:val="23"/>
            </w:rPr>
            <w:t xml:space="preserve"> </w:t>
          </w:r>
          <w:r w:rsidR="004E2F72">
            <w:rPr>
              <w:sz w:val="23"/>
              <w:szCs w:val="23"/>
            </w:rPr>
            <w:t>.</w:t>
          </w:r>
          <w:r w:rsidR="001B5158" w:rsidRPr="00AF1246">
            <w:rPr>
              <w:sz w:val="23"/>
              <w:szCs w:val="23"/>
            </w:rPr>
            <w:t xml:space="preserve"> Стоимость работ включает в себя стоимость материалов и запасных частей поставки Подрядчика</w:t>
          </w:r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r w:rsidR="00EB2CC6" w:rsidRPr="00AF1246">
        <w:rPr>
          <w:sz w:val="23"/>
          <w:szCs w:val="23"/>
        </w:rPr>
        <w:fldChar w:fldCharType="begin"/>
      </w:r>
      <w:r w:rsidR="00EB2CC6" w:rsidRPr="00AF1246">
        <w:rPr>
          <w:sz w:val="23"/>
          <w:szCs w:val="23"/>
        </w:rPr>
        <w:instrText xml:space="preserve"> REF _Ref438644440 \r \h </w:instrText>
      </w:r>
      <w:r w:rsidR="00AF1246">
        <w:rPr>
          <w:sz w:val="23"/>
          <w:szCs w:val="23"/>
        </w:rPr>
        <w:instrText xml:space="preserve"> \* MERGEFORMAT </w:instrText>
      </w:r>
      <w:r w:rsidR="00EB2CC6" w:rsidRPr="00AF1246">
        <w:rPr>
          <w:sz w:val="23"/>
          <w:szCs w:val="23"/>
        </w:rPr>
      </w:r>
      <w:r w:rsidR="00EB2CC6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</w:t>
      </w:r>
      <w:r w:rsidR="00EB2CC6" w:rsidRPr="00AF1246">
        <w:rPr>
          <w:sz w:val="23"/>
          <w:szCs w:val="23"/>
        </w:rPr>
        <w:fldChar w:fldCharType="end"/>
      </w:r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2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>
        <w:rPr>
          <w:rFonts w:ascii="Times New Roman" w:hAnsi="Times New Roman"/>
          <w:color w:val="000000"/>
          <w:sz w:val="23"/>
          <w:szCs w:val="23"/>
        </w:rPr>
      </w:r>
      <w:r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3.1</w:t>
      </w:r>
      <w:r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475072617"/>
            <w:placeholder>
              <w:docPart w:val="C9251A226F314478BA3C8517FF601CF8"/>
            </w:placeholder>
          </w:sdtPr>
          <w:sdtEndPr/>
          <w:sdtContent>
            <w:p w:rsid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В случае увеличения Заказчиком объемов работ по сравнению с объемом, указанным в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504175321"/>
                  <w:placeholder>
                    <w:docPart w:val="C9251A226F314478BA3C8517FF601CF8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приложении №1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, Стороны заключают дополнительное соглашение к настоящему Договору с указанием объемов (в соответствии с дополнительной дефектной ведомостью и дополнительными сметами), стоимости работ и сроков их выполнения</w:t>
              </w:r>
              <w:r>
                <w:rPr>
                  <w:rFonts w:ascii="Times New Roman" w:hAnsi="Times New Roman"/>
                  <w:sz w:val="23"/>
                  <w:szCs w:val="23"/>
                </w:rPr>
                <w:t>, окончание которых не должно превышать сроков окончания основных работ, указанных в п.2.2 настоящего Договора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. Подрядчик не вправе отказаться от заключения дополнительного соглашения и выполнения таких работ (в рамках опциона на выполнение работ). Стоимость таких работ определяется утвержденными Заказчиком сметами, выполненными на основании следующего Регламента определения стоимости работ, с соблюдением стоимости опциона:</w:t>
              </w:r>
            </w:p>
          </w:sdtContent>
        </w:sdt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</w:sdtPr>
      <w:sdtEndPr>
        <w:rPr>
          <w:color w:val="auto"/>
        </w:rPr>
      </w:sdtEndPr>
      <w:sdtContent>
        <w:p w:rsidR="00CD6278" w:rsidRDefault="00CD6278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  <w:tbl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6852"/>
            <w:gridCol w:w="1096"/>
            <w:gridCol w:w="1430"/>
          </w:tblGrid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 xml:space="preserve">Наименование затрат 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Ед. изм.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Количество</w:t>
                </w: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Среднемесячная зарплата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Руб.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стесненные условия труда (к фонду оплаты труда (ФОТ)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работу внутри аппаратов (к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Накладные расходы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Плановые накопления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подрядчика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заказчика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</w:tbl>
        <w:p w:rsidR="00CD6278" w:rsidRDefault="00602C78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258368547"/>
            <w:placeholder>
              <w:docPart w:val="429F1316A9D34041AF565212478B3A3B"/>
            </w:placeholder>
          </w:sdtPr>
          <w:sdtEndPr/>
          <w:sdtContent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обоснованных случаях, при невозможности сметной оценки каких-либо видов дополнительных работ ресурсным методом (при отсутствии прямых расценок), Подрядчику по согласованию с Заказчиком допускается производить оценку базисно-индексным методом.</w:t>
              </w:r>
            </w:p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случае отсутствия у Заказчика материалов и запасных частей для выполнения дополнительных работ, Подрядчик обязан их приобрести.</w:t>
              </w:r>
            </w:p>
            <w:p w:rsidR="009C5AC4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При необходимости применения для выполнения данных работ ГПМ грузоподъемностью 100 тонн и свыше, стоимость мобилизации, демобилизации кранов определяется согласно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14820793"/>
                  <w:placeholder>
                    <w:docPart w:val="429F1316A9D34041AF565212478B3A3B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Приложению № 4 к настоящему Договору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.</w:t>
              </w:r>
            </w:p>
            <w:p w:rsidR="009F7729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Стоимость работы ГПМ грузоподъемностью 100 тонн и свыше (на основании ППР согласованных с Заказчиком) определяется по фактическому отработанному времени согласно путевым листам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788090221"/>
                  <w:placeholder>
                    <w:docPart w:val="429F1316A9D34041AF565212478B3A3B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и Приложения №4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>
                <w:rPr>
                  <w:rFonts w:ascii="Times New Roman" w:hAnsi="Times New Roman"/>
                  <w:sz w:val="23"/>
                  <w:szCs w:val="23"/>
                </w:rPr>
                <w:t>и о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формляется дополнительными соглашениями к настоящему Договору.</w:t>
              </w:r>
            </w:p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EndPr/>
      <w:sdtContent>
        <w:p w:rsid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4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Ревизия и ремонт запорной арматуры, произведенной Подрядчиком в случае необходимости, определяется и выполняется на основании согласованных с Заказчиком стоимостных расчетов.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EndPr/>
      <w:sdtContent>
        <w:p w:rsidR="009F7729" w:rsidRP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Удорожание работ, не предусмотренное дополнительным соглашением Сторон, оплате Заказчиком не подлежит.</w:t>
          </w:r>
        </w:p>
      </w:sdtContent>
    </w:sdt>
    <w:bookmarkStart w:id="3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p w:rsidR="001B5158" w:rsidRPr="00AF1246" w:rsidRDefault="001B5158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Стоимость опциона - не более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270051390"/>
              <w:placeholder>
                <w:docPart w:val="DefaultPlaceholder_1082065158"/>
              </w:placeholder>
            </w:sdtPr>
            <w:sdtEndPr/>
            <w:sdtContent>
              <w:r w:rsidR="009C5AC4">
                <w:rPr>
                  <w:rFonts w:ascii="Times New Roman" w:hAnsi="Times New Roman"/>
                  <w:sz w:val="23"/>
                  <w:szCs w:val="23"/>
                </w:rPr>
                <w:t xml:space="preserve"> 30 </w:t>
              </w:r>
              <w:r w:rsidRPr="00AF1246">
                <w:rPr>
                  <w:rFonts w:ascii="Times New Roman" w:hAnsi="Times New Roman"/>
                  <w:sz w:val="23"/>
                  <w:szCs w:val="23"/>
                </w:rPr>
                <w:t xml:space="preserve"> % от стоимости работ по настоящему Договору, указанной в п. 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begin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instrText xml:space="preserve"> REF _Ref438644310 \r \h </w:instrText>
              </w:r>
              <w:r w:rsidR="00AF1246">
                <w:rPr>
                  <w:rFonts w:ascii="Times New Roman" w:hAnsi="Times New Roman"/>
                  <w:sz w:val="23"/>
                  <w:szCs w:val="23"/>
                </w:rPr>
                <w:instrText xml:space="preserve"> \* MERGEFORMAT </w:instrTex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separate"/>
              </w:r>
              <w:r w:rsidR="0093766B">
                <w:rPr>
                  <w:rFonts w:ascii="Times New Roman" w:hAnsi="Times New Roman"/>
                  <w:sz w:val="23"/>
                  <w:szCs w:val="23"/>
                </w:rPr>
                <w:t>3.1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end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t>.</w:t>
              </w:r>
            </w:sdtContent>
          </w:sdt>
          <w:r w:rsidR="00107864" w:rsidRPr="00AF1246">
            <w:rPr>
              <w:rFonts w:ascii="Times New Roman" w:hAnsi="Times New Roman"/>
              <w:sz w:val="23"/>
              <w:szCs w:val="23"/>
            </w:rPr>
            <w:t xml:space="preserve"> Опцион предоставляется Заказчику без оплаты или другого встречного предоставления.</w:t>
          </w:r>
          <w:bookmarkEnd w:id="3"/>
        </w:p>
        <w:p w:rsidR="001B5158" w:rsidRPr="00A75D1A" w:rsidRDefault="00602C78" w:rsidP="00A75D1A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Материалы и оборудование при поступлении на ОАО «Славнефть-ЯНОС» проходят входной контроль согласно </w:t>
      </w:r>
      <w:proofErr w:type="gramStart"/>
      <w:r w:rsidRPr="00AF1246">
        <w:rPr>
          <w:sz w:val="23"/>
          <w:szCs w:val="23"/>
        </w:rPr>
        <w:t>требованиям</w:t>
      </w:r>
      <w:proofErr w:type="gramEnd"/>
      <w:r w:rsidRPr="00AF1246">
        <w:rPr>
          <w:sz w:val="23"/>
          <w:szCs w:val="23"/>
        </w:rPr>
        <w:t xml:space="preserve">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обязуется выполнить приемку, разгрузку, </w:t>
      </w:r>
      <w:proofErr w:type="gramStart"/>
      <w:r w:rsidRPr="00AF1246">
        <w:rPr>
          <w:rFonts w:ascii="Times New Roman" w:hAnsi="Times New Roman"/>
          <w:sz w:val="23"/>
          <w:szCs w:val="23"/>
        </w:rPr>
        <w:t>складирование  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4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4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EndPr/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Подлинники либо нотариально заверенные копии указанных документов на поставляемые Подрядчиком по настоящему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договору  технические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получении материалов поставки Заказчика Подрядчик обязан </w:t>
      </w:r>
      <w:proofErr w:type="gramStart"/>
      <w:r w:rsidRPr="00AF1246">
        <w:rPr>
          <w:rFonts w:ascii="Times New Roman" w:hAnsi="Times New Roman"/>
          <w:sz w:val="23"/>
          <w:szCs w:val="23"/>
        </w:rPr>
        <w:t>удостовериться  в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</w:t>
      </w:r>
      <w:proofErr w:type="gramStart"/>
      <w:r w:rsidRPr="00AF1246">
        <w:rPr>
          <w:rFonts w:ascii="Times New Roman" w:hAnsi="Times New Roman"/>
          <w:sz w:val="23"/>
          <w:szCs w:val="23"/>
        </w:rPr>
        <w:t>обязанность  при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5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5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1804966210"/>
              <w:placeholder>
                <w:docPart w:val="F81E821BBE364234AC815E559D2EBC17"/>
              </w:placeholder>
            </w:sdtPr>
            <w:sdtEndPr/>
            <w:sdtContent>
              <w:r w:rsidR="0025330C">
                <w:rPr>
                  <w:sz w:val="24"/>
                </w:rPr>
                <w:t>СП 16.13330.2011, СП 63.13330.2012, СП 70.13330.2012, СП 45.13330.2012, СП 75.13330.2011, СП 61.13330.2012, СП 126.13330.2012, Правила по охране труда в строительстве, утв. приказом от 1 июня 2015 г. N 336н.</w:t>
              </w:r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6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6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производство работ в полном соответствии с условиями договора и </w:t>
      </w:r>
      <w:proofErr w:type="gramStart"/>
      <w:r w:rsidRPr="00AF1246">
        <w:rPr>
          <w:rFonts w:ascii="Times New Roman" w:hAnsi="Times New Roman"/>
          <w:sz w:val="23"/>
          <w:szCs w:val="23"/>
        </w:rPr>
        <w:t>действующими нормами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80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20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своевременное устранение недостатков и дефектов, выявленных при приемке работ и в течение гарантийного срока на выполненные 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EndPr/>
        <w:sdtContent>
          <w:r w:rsidR="00EE1D66">
            <w:rPr>
              <w:rFonts w:ascii="Times New Roman" w:hAnsi="Times New Roman"/>
              <w:sz w:val="23"/>
              <w:szCs w:val="23"/>
            </w:rPr>
            <w:t xml:space="preserve">;                                                                                                                                 </w:t>
          </w:r>
        </w:sdtContent>
      </w:sdt>
    </w:p>
    <w:p w:rsidR="001B5158" w:rsidRPr="00AF1246" w:rsidRDefault="00602C7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EndPr/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  <w:r w:rsidR="00EE1D66">
            <w:rPr>
              <w:rFonts w:ascii="Times New Roman" w:hAnsi="Times New Roman"/>
              <w:sz w:val="23"/>
              <w:szCs w:val="23"/>
            </w:rPr>
            <w:t>-  сдачу Заказчику полного комплекта необходимой исполнительной документации на проведенные ремонтные работы в срок не позднее подписания акта сдачи объекта из капитального ремонта в эксплуатацию.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иных, не зависящих от Подрядчика обстоятельств, </w:t>
      </w:r>
      <w:proofErr w:type="gramStart"/>
      <w:r w:rsidRPr="00AF1246">
        <w:rPr>
          <w:rFonts w:ascii="Times New Roman" w:hAnsi="Times New Roman"/>
          <w:sz w:val="23"/>
          <w:szCs w:val="23"/>
        </w:rPr>
        <w:t>угрожающих годности результатов выполняемой работы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7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498"/>
      <w:r w:rsidRPr="00AF1246">
        <w:rPr>
          <w:rFonts w:ascii="Times New Roman" w:hAnsi="Times New Roman"/>
          <w:sz w:val="23"/>
          <w:szCs w:val="23"/>
        </w:rPr>
        <w:lastRenderedPageBreak/>
        <w:t xml:space="preserve">Соблюдать (в том числе обеспечить соблюдение работниками Подрядчика и </w:t>
      </w:r>
      <w:proofErr w:type="gramStart"/>
      <w:r w:rsidRPr="00AF1246">
        <w:rPr>
          <w:rFonts w:ascii="Times New Roman" w:hAnsi="Times New Roman"/>
          <w:sz w:val="23"/>
          <w:szCs w:val="23"/>
        </w:rPr>
        <w:t>субподрядчиков)  требования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следующих локальных нормативных актов Заказчика:</w:t>
      </w:r>
      <w:bookmarkEnd w:id="8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EndPr/>
      <w:sdtContent>
        <w:p w:rsidR="00384BFE" w:rsidRPr="00AF1246" w:rsidRDefault="001E5A47" w:rsidP="009C5AC4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Инструкции № 3 об общих правилах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газобезопасности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</w:t>
          </w:r>
          <w:proofErr w:type="spellStart"/>
          <w:r w:rsidR="00E62427" w:rsidRPr="00E62427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E62427" w:rsidRPr="00E62427">
            <w:rPr>
              <w:rFonts w:ascii="Times New Roman" w:hAnsi="Times New Roman"/>
              <w:sz w:val="23"/>
              <w:szCs w:val="23"/>
            </w:rPr>
            <w:t>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93766B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Положения о пропускном и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внутриобъектовом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режимах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</w:t>
          </w:r>
          <w:r w:rsidR="0093766B">
            <w:rPr>
              <w:rFonts w:ascii="Times New Roman" w:hAnsi="Times New Roman"/>
              <w:sz w:val="23"/>
              <w:szCs w:val="23"/>
            </w:rPr>
            <w:t>;</w:t>
          </w:r>
        </w:p>
        <w:p w:rsidR="00384BFE" w:rsidRPr="00AF1246" w:rsidRDefault="0093766B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>- Положения о порядке сбора, учета, хранения, транспортировки, реализации и отгрузки металлолома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5222"/>
      <w:r w:rsidRPr="00AF1246">
        <w:rPr>
          <w:rFonts w:ascii="Times New Roman" w:hAnsi="Times New Roman"/>
          <w:sz w:val="23"/>
          <w:szCs w:val="23"/>
        </w:rPr>
        <w:t xml:space="preserve">Подрядчик самостоятельно несет ответственность за допущенные им либо привлеченными к выполнению работ третьими лицами </w:t>
      </w:r>
      <w:proofErr w:type="gramStart"/>
      <w:r w:rsidRPr="00AF1246">
        <w:rPr>
          <w:rFonts w:ascii="Times New Roman" w:hAnsi="Times New Roman"/>
          <w:sz w:val="23"/>
          <w:szCs w:val="23"/>
        </w:rPr>
        <w:t>нарушения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9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0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</w:t>
      </w:r>
      <w:proofErr w:type="gramStart"/>
      <w:r w:rsidRPr="00AF1246">
        <w:rPr>
          <w:rFonts w:ascii="Times New Roman" w:hAnsi="Times New Roman"/>
          <w:sz w:val="23"/>
          <w:szCs w:val="23"/>
        </w:rPr>
        <w:t>видам работ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_Ref438644580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6.12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, и осуществлять контроль  их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либо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</w:t>
      </w:r>
      <w:proofErr w:type="gramStart"/>
      <w:r w:rsidRPr="00AF1246">
        <w:rPr>
          <w:rFonts w:ascii="Times New Roman" w:hAnsi="Times New Roman"/>
          <w:sz w:val="23"/>
          <w:szCs w:val="23"/>
        </w:rPr>
        <w:t>охраны  труда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EndPr/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EndPr/>
        <w:sdtContent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</w:t>
          </w:r>
          <w:proofErr w:type="spellStart"/>
          <w:r w:rsidRPr="00AF1246">
            <w:rPr>
              <w:sz w:val="23"/>
              <w:szCs w:val="23"/>
            </w:rPr>
            <w:t>Арамис</w:t>
          </w:r>
          <w:proofErr w:type="spellEnd"/>
          <w:r w:rsidRPr="00AF1246">
            <w:rPr>
              <w:sz w:val="23"/>
              <w:szCs w:val="23"/>
            </w:rPr>
            <w:t>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обязуется </w:t>
      </w:r>
      <w:sdt>
        <w:sdtPr>
          <w:rPr>
            <w:sz w:val="23"/>
            <w:szCs w:val="23"/>
          </w:rPr>
          <w:id w:val="458851394"/>
          <w:placeholder>
            <w:docPart w:val="DefaultPlaceholder_1081868574"/>
          </w:placeholder>
        </w:sdtPr>
        <w:sdtEndPr/>
        <w:sdtContent>
          <w:r w:rsidR="009C5AC4">
            <w:rPr>
              <w:sz w:val="23"/>
              <w:szCs w:val="23"/>
            </w:rPr>
            <w:t xml:space="preserve">, в соответствии с ГОСТ 2787-75, </w:t>
          </w:r>
          <w:r w:rsidRPr="00AF1246">
            <w:rPr>
              <w:sz w:val="23"/>
              <w:szCs w:val="23"/>
            </w:rPr>
            <w:t>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</w:t>
          </w:r>
        </w:sdtContent>
      </w:sdt>
      <w:r w:rsidRPr="00AF1246">
        <w:rPr>
          <w:sz w:val="23"/>
          <w:szCs w:val="23"/>
        </w:rPr>
        <w:t>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1" w:name="_Ref438644737"/>
      <w:r w:rsidRPr="00AF1246">
        <w:rPr>
          <w:sz w:val="23"/>
          <w:szCs w:val="23"/>
        </w:rPr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1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_Ref438644440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CD09D2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EndPr/>
        <w:sdtContent>
          <w:r w:rsidR="00CD09D2">
            <w:rPr>
              <w:rFonts w:ascii="Times New Roman" w:hAnsi="Times New Roman"/>
              <w:sz w:val="23"/>
              <w:szCs w:val="23"/>
            </w:rPr>
            <w:t xml:space="preserve">форме </w:t>
          </w:r>
          <w:r w:rsidRPr="00AF1246">
            <w:rPr>
              <w:rFonts w:ascii="Times New Roman" w:hAnsi="Times New Roman"/>
              <w:sz w:val="23"/>
              <w:szCs w:val="23"/>
            </w:rPr>
            <w:t>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2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договором  работ и передаче Заказчику всех предусмотренных договором документов (в частности, документов, предусмотренных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2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</w:t>
      </w:r>
      <w:r w:rsidRPr="00AF1246">
        <w:rPr>
          <w:rFonts w:ascii="Times New Roman" w:hAnsi="Times New Roman"/>
          <w:sz w:val="23"/>
          <w:szCs w:val="23"/>
        </w:rPr>
        <w:lastRenderedPageBreak/>
        <w:t>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EndPr/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>ом оборудование - в соответствии со 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дчик обязан в согласованный с Заказчиком </w:t>
      </w:r>
      <w:proofErr w:type="gramStart"/>
      <w:r w:rsidRPr="00AF1246">
        <w:rPr>
          <w:rFonts w:ascii="Times New Roman" w:hAnsi="Times New Roman"/>
          <w:color w:val="000000"/>
          <w:sz w:val="23"/>
          <w:szCs w:val="23"/>
        </w:rPr>
        <w:t>срок  устранить</w:t>
      </w:r>
      <w:proofErr w:type="gramEnd"/>
      <w:r w:rsidRPr="00AF1246">
        <w:rPr>
          <w:rFonts w:ascii="Times New Roman" w:hAnsi="Times New Roman"/>
          <w:color w:val="000000"/>
          <w:sz w:val="23"/>
          <w:szCs w:val="23"/>
        </w:rPr>
        <w:t xml:space="preserve">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r w:rsidR="005266D4" w:rsidRPr="00AF1246">
        <w:rPr>
          <w:sz w:val="23"/>
          <w:szCs w:val="23"/>
        </w:rPr>
        <w:fldChar w:fldCharType="begin"/>
      </w:r>
      <w:r w:rsidR="005266D4" w:rsidRPr="00AF1246">
        <w:rPr>
          <w:sz w:val="23"/>
          <w:szCs w:val="23"/>
        </w:rPr>
        <w:instrText xml:space="preserve"> REF _Ref438644310 \r \h </w:instrText>
      </w:r>
      <w:r w:rsidR="00AF1246">
        <w:rPr>
          <w:sz w:val="23"/>
          <w:szCs w:val="23"/>
        </w:rPr>
        <w:instrText xml:space="preserve"> \* MERGEFORMAT </w:instrText>
      </w:r>
      <w:r w:rsidR="005266D4" w:rsidRPr="00AF1246">
        <w:rPr>
          <w:sz w:val="23"/>
          <w:szCs w:val="23"/>
        </w:rPr>
      </w:r>
      <w:r w:rsidR="005266D4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3.1</w:t>
      </w:r>
      <w:r w:rsidR="005266D4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F46C27">
        <w:rPr>
          <w:sz w:val="23"/>
          <w:szCs w:val="23"/>
        </w:rPr>
      </w:r>
      <w:r w:rsidR="00F46C27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3.4</w:t>
      </w:r>
      <w:r w:rsidR="00F46C27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_Ref438644568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6.5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_Ref438645222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6.9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EndPr/>
        <w:sdtContent>
          <w:r w:rsidR="00F23BD3">
            <w:rPr>
              <w:rFonts w:ascii="Times New Roman" w:hAnsi="Times New Roman"/>
              <w:sz w:val="23"/>
              <w:szCs w:val="23"/>
            </w:rPr>
            <w:t>5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5266D4" w:rsidRPr="00AF1246">
        <w:rPr>
          <w:rFonts w:ascii="Times New Roman" w:hAnsi="Times New Roman"/>
          <w:sz w:val="23"/>
          <w:szCs w:val="23"/>
        </w:rPr>
        <w:fldChar w:fldCharType="begin"/>
      </w:r>
      <w:r w:rsidR="005266D4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5266D4" w:rsidRPr="00AF1246">
        <w:rPr>
          <w:rFonts w:ascii="Times New Roman" w:hAnsi="Times New Roman"/>
          <w:sz w:val="23"/>
          <w:szCs w:val="23"/>
        </w:rPr>
      </w:r>
      <w:r w:rsidR="005266D4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5266D4" w:rsidRPr="00AF1246">
        <w:rPr>
          <w:rFonts w:ascii="Times New Roman" w:hAnsi="Times New Roman"/>
          <w:sz w:val="23"/>
          <w:szCs w:val="23"/>
        </w:rPr>
        <w:fldChar w:fldCharType="end"/>
      </w:r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срока освобождения  помещения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либо часть работ </w:t>
      </w:r>
      <w:proofErr w:type="gramStart"/>
      <w:r w:rsidRPr="00AF1246">
        <w:rPr>
          <w:rFonts w:ascii="Times New Roman" w:hAnsi="Times New Roman"/>
          <w:sz w:val="23"/>
          <w:szCs w:val="23"/>
        </w:rPr>
        <w:t>выполнялась  или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6.5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_Ref438645222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6.9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3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4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_Ref438645391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10.1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_Ref438645393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10.2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_Ref438645487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7.6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AF1246">
        <w:rPr>
          <w:rFonts w:ascii="Times New Roman" w:hAnsi="Times New Roman"/>
          <w:sz w:val="23"/>
          <w:szCs w:val="23"/>
        </w:rPr>
        <w:t>прямо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</w:t>
      </w:r>
      <w:proofErr w:type="gramStart"/>
      <w:r w:rsidRPr="00AF1246">
        <w:rPr>
          <w:rFonts w:ascii="Times New Roman" w:hAnsi="Times New Roman"/>
          <w:sz w:val="23"/>
          <w:szCs w:val="23"/>
        </w:rPr>
        <w:t>легализации  (</w:t>
      </w:r>
      <w:proofErr w:type="gramEnd"/>
      <w:r w:rsidRPr="00AF1246">
        <w:rPr>
          <w:rFonts w:ascii="Times New Roman" w:hAnsi="Times New Roman"/>
          <w:sz w:val="23"/>
          <w:szCs w:val="23"/>
        </w:rPr>
        <w:t>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</w:t>
      </w:r>
      <w:proofErr w:type="gramStart"/>
      <w:r w:rsidRPr="00AF1246">
        <w:rPr>
          <w:sz w:val="23"/>
          <w:szCs w:val="23"/>
        </w:rPr>
        <w:t>результате  такого</w:t>
      </w:r>
      <w:proofErr w:type="gramEnd"/>
      <w:r w:rsidRPr="00AF1246">
        <w:rPr>
          <w:sz w:val="23"/>
          <w:szCs w:val="23"/>
        </w:rPr>
        <w:t xml:space="preserve">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EndPr/>
        <w:sdtContent>
          <w:r w:rsidR="00CD09D2">
            <w:rPr>
              <w:sz w:val="23"/>
              <w:szCs w:val="23"/>
            </w:rPr>
            <w:t xml:space="preserve">           </w:t>
          </w:r>
          <w:r w:rsidR="0093766B">
            <w:rPr>
              <w:sz w:val="23"/>
              <w:szCs w:val="23"/>
            </w:rPr>
            <w:t>3</w:t>
          </w:r>
          <w:r w:rsidR="00A72A93">
            <w:rPr>
              <w:sz w:val="23"/>
              <w:szCs w:val="23"/>
            </w:rPr>
            <w:t>0</w:t>
          </w:r>
          <w:r w:rsidR="00C7341E">
            <w:rPr>
              <w:sz w:val="23"/>
              <w:szCs w:val="23"/>
            </w:rPr>
            <w:t xml:space="preserve"> </w:t>
          </w:r>
          <w:r w:rsidR="00A72A93">
            <w:rPr>
              <w:sz w:val="23"/>
              <w:szCs w:val="23"/>
            </w:rPr>
            <w:t>ноября</w:t>
          </w:r>
          <w:bookmarkStart w:id="15" w:name="_GoBack"/>
          <w:bookmarkEnd w:id="15"/>
          <w:r w:rsidR="00CD09D2">
            <w:rPr>
              <w:sz w:val="23"/>
              <w:szCs w:val="23"/>
            </w:rPr>
            <w:t xml:space="preserve"> 2019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color w:val="auto"/>
        </w:rPr>
      </w:sdtEndPr>
      <w:sdtContent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1. Сметные расчеты №№ _________________________.</w:t>
          </w:r>
        </w:p>
        <w:p w:rsidR="00DE6742" w:rsidRPr="00DE6742" w:rsidRDefault="00C41A5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>2. Дефектные ведомости</w:t>
          </w:r>
          <w:r w:rsidR="00DE6742">
            <w:rPr>
              <w:rFonts w:ascii="Times New Roman" w:hAnsi="Times New Roman"/>
              <w:color w:val="000000"/>
              <w:sz w:val="23"/>
              <w:szCs w:val="23"/>
            </w:rPr>
            <w:t xml:space="preserve"> на _______ № ___ от ____</w:t>
          </w:r>
          <w:proofErr w:type="gramStart"/>
          <w:r w:rsidR="00DE6742">
            <w:rPr>
              <w:rFonts w:ascii="Times New Roman" w:hAnsi="Times New Roman"/>
              <w:color w:val="000000"/>
              <w:sz w:val="23"/>
              <w:szCs w:val="23"/>
            </w:rPr>
            <w:t>_ .</w:t>
          </w:r>
          <w:proofErr w:type="gramEnd"/>
        </w:p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 xml:space="preserve">3. Укрупненный график проведения работ по </w:t>
          </w:r>
          <w:r>
            <w:rPr>
              <w:rFonts w:ascii="Times New Roman" w:hAnsi="Times New Roman"/>
              <w:color w:val="000000"/>
              <w:sz w:val="23"/>
              <w:szCs w:val="23"/>
            </w:rPr>
            <w:t>_____</w:t>
          </w:r>
          <w:proofErr w:type="gramStart"/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_ </w:t>
          </w: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.</w:t>
          </w:r>
          <w:proofErr w:type="gramEnd"/>
        </w:p>
        <w:p w:rsidR="00F23BD3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 xml:space="preserve">4. Расценки на работы </w:t>
          </w:r>
          <w:proofErr w:type="gramStart"/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кранов большой грузоподъемности</w:t>
          </w:r>
          <w:proofErr w:type="gramEnd"/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 xml:space="preserve"> применяемых по ППРК на дополнительные работы (не вошедшие в основную дефектную ведомость).</w:t>
          </w:r>
        </w:p>
        <w:p w:rsidR="001B5158" w:rsidRPr="00AF1246" w:rsidRDefault="00F23BD3" w:rsidP="00F23BD3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b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5. </w:t>
          </w:r>
          <w:r w:rsidRPr="00F23BD3">
            <w:rPr>
              <w:rFonts w:ascii="Times New Roman" w:hAnsi="Times New Roman"/>
              <w:color w:val="000000"/>
              <w:sz w:val="23"/>
              <w:szCs w:val="23"/>
            </w:rPr>
            <w:t>Шкала штрафных санкций в области ПБ, ОТ и ОС.</w:t>
          </w:r>
        </w:p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</w:t>
            </w:r>
            <w:r w:rsidR="00387CB7">
              <w:rPr>
                <w:rFonts w:ascii="Times New Roman" w:hAnsi="Times New Roman"/>
                <w:sz w:val="23"/>
                <w:szCs w:val="23"/>
              </w:rPr>
              <w:t>2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в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>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082281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EndPr/>
              <w:sdtContent>
                <w:proofErr w:type="spellStart"/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Н.В.Карпов</w:t>
                </w:r>
                <w:proofErr w:type="spellEnd"/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AF1246" w:rsidRPr="00AF1246" w:rsidRDefault="00AF1246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1B5158" w:rsidP="00D7787E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</w:t>
                </w:r>
                <w:r w:rsidR="00D7787E"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 // _____________</w:t>
                </w:r>
              </w:p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C78" w:rsidRDefault="00602C78" w:rsidP="00D736E8">
      <w:pPr>
        <w:spacing w:before="0"/>
      </w:pPr>
      <w:r>
        <w:separator/>
      </w:r>
    </w:p>
  </w:endnote>
  <w:endnote w:type="continuationSeparator" w:id="0">
    <w:p w:rsidR="00602C78" w:rsidRDefault="00602C78" w:rsidP="00D736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274693"/>
      <w:docPartObj>
        <w:docPartGallery w:val="Page Numbers (Bottom of Page)"/>
        <w:docPartUnique/>
      </w:docPartObj>
    </w:sdtPr>
    <w:sdtEndPr/>
    <w:sdtContent>
      <w:p w:rsidR="00D736E8" w:rsidRDefault="00D736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A93">
          <w:rPr>
            <w:noProof/>
          </w:rPr>
          <w:t>11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C78" w:rsidRDefault="00602C78" w:rsidP="00D736E8">
      <w:pPr>
        <w:spacing w:before="0"/>
      </w:pPr>
      <w:r>
        <w:separator/>
      </w:r>
    </w:p>
  </w:footnote>
  <w:footnote w:type="continuationSeparator" w:id="0">
    <w:p w:rsidR="00602C78" w:rsidRDefault="00602C78" w:rsidP="00D736E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 w15:restartNumberingAfterBreak="0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 w15:restartNumberingAfterBreak="0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kZuq/932MXQqCfyadueERFLbb2H0ZNZzmNm6n8h++alvyaARd83P9sg17FKjLDMZEaKTrkAlUZFmmmX6vhXWw==" w:salt="xf2K90UmErH0UrXFmSjoZ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41DC"/>
    <w:rsid w:val="000758F9"/>
    <w:rsid w:val="0007763C"/>
    <w:rsid w:val="00082281"/>
    <w:rsid w:val="00084033"/>
    <w:rsid w:val="00087B7A"/>
    <w:rsid w:val="00090CFA"/>
    <w:rsid w:val="0009157C"/>
    <w:rsid w:val="000B125B"/>
    <w:rsid w:val="000B6082"/>
    <w:rsid w:val="000B7F36"/>
    <w:rsid w:val="000D0408"/>
    <w:rsid w:val="000D19CC"/>
    <w:rsid w:val="000D2DE5"/>
    <w:rsid w:val="000D539D"/>
    <w:rsid w:val="000E4A56"/>
    <w:rsid w:val="00107864"/>
    <w:rsid w:val="00126B18"/>
    <w:rsid w:val="001311E8"/>
    <w:rsid w:val="0013280E"/>
    <w:rsid w:val="001365E7"/>
    <w:rsid w:val="0015215C"/>
    <w:rsid w:val="00152B14"/>
    <w:rsid w:val="00154136"/>
    <w:rsid w:val="00164780"/>
    <w:rsid w:val="00175DCA"/>
    <w:rsid w:val="001806B3"/>
    <w:rsid w:val="001907E8"/>
    <w:rsid w:val="00197B3F"/>
    <w:rsid w:val="001B02C9"/>
    <w:rsid w:val="001B5158"/>
    <w:rsid w:val="001C1DF4"/>
    <w:rsid w:val="001D3474"/>
    <w:rsid w:val="001D6070"/>
    <w:rsid w:val="001E3BFA"/>
    <w:rsid w:val="001E48EA"/>
    <w:rsid w:val="001E5A47"/>
    <w:rsid w:val="00210006"/>
    <w:rsid w:val="002209E6"/>
    <w:rsid w:val="00223014"/>
    <w:rsid w:val="002240AA"/>
    <w:rsid w:val="00224869"/>
    <w:rsid w:val="00230982"/>
    <w:rsid w:val="00241E82"/>
    <w:rsid w:val="0024458C"/>
    <w:rsid w:val="00246179"/>
    <w:rsid w:val="0025330C"/>
    <w:rsid w:val="00271888"/>
    <w:rsid w:val="00272406"/>
    <w:rsid w:val="00274CC8"/>
    <w:rsid w:val="00275122"/>
    <w:rsid w:val="002C0E37"/>
    <w:rsid w:val="002C175C"/>
    <w:rsid w:val="002C305E"/>
    <w:rsid w:val="002C7B3A"/>
    <w:rsid w:val="002D127D"/>
    <w:rsid w:val="002D3275"/>
    <w:rsid w:val="002D72FF"/>
    <w:rsid w:val="002E4397"/>
    <w:rsid w:val="002E6EE2"/>
    <w:rsid w:val="0030036D"/>
    <w:rsid w:val="00301DE4"/>
    <w:rsid w:val="003044A7"/>
    <w:rsid w:val="00306608"/>
    <w:rsid w:val="00307249"/>
    <w:rsid w:val="00340240"/>
    <w:rsid w:val="003519C9"/>
    <w:rsid w:val="0036261E"/>
    <w:rsid w:val="00371D55"/>
    <w:rsid w:val="00384BFE"/>
    <w:rsid w:val="00386E3B"/>
    <w:rsid w:val="00387CB7"/>
    <w:rsid w:val="00395EA4"/>
    <w:rsid w:val="003A1666"/>
    <w:rsid w:val="003A5B96"/>
    <w:rsid w:val="003A6788"/>
    <w:rsid w:val="003B3B38"/>
    <w:rsid w:val="003B4E2B"/>
    <w:rsid w:val="003C291B"/>
    <w:rsid w:val="003C6879"/>
    <w:rsid w:val="003D1ABB"/>
    <w:rsid w:val="003D2A89"/>
    <w:rsid w:val="003F3B45"/>
    <w:rsid w:val="004068AF"/>
    <w:rsid w:val="00407D1E"/>
    <w:rsid w:val="00413C73"/>
    <w:rsid w:val="00415CC5"/>
    <w:rsid w:val="00426B0F"/>
    <w:rsid w:val="00460C5C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E08B5"/>
    <w:rsid w:val="004E2F72"/>
    <w:rsid w:val="004E3ACA"/>
    <w:rsid w:val="004F2F7F"/>
    <w:rsid w:val="004F4D8E"/>
    <w:rsid w:val="005266D4"/>
    <w:rsid w:val="00526A36"/>
    <w:rsid w:val="00552E7F"/>
    <w:rsid w:val="00574D53"/>
    <w:rsid w:val="0057617E"/>
    <w:rsid w:val="005844AF"/>
    <w:rsid w:val="00593BAA"/>
    <w:rsid w:val="00593C07"/>
    <w:rsid w:val="00593C42"/>
    <w:rsid w:val="005C2E2C"/>
    <w:rsid w:val="005D04BE"/>
    <w:rsid w:val="005D6B58"/>
    <w:rsid w:val="005E53E1"/>
    <w:rsid w:val="005E69EE"/>
    <w:rsid w:val="005F17AF"/>
    <w:rsid w:val="005F4145"/>
    <w:rsid w:val="005F6A1E"/>
    <w:rsid w:val="00600FEE"/>
    <w:rsid w:val="00602C78"/>
    <w:rsid w:val="006115F2"/>
    <w:rsid w:val="00617C9C"/>
    <w:rsid w:val="006225C1"/>
    <w:rsid w:val="00622EC5"/>
    <w:rsid w:val="00644267"/>
    <w:rsid w:val="006444E5"/>
    <w:rsid w:val="00647F51"/>
    <w:rsid w:val="00666F7B"/>
    <w:rsid w:val="00671F1C"/>
    <w:rsid w:val="00677733"/>
    <w:rsid w:val="00682EE9"/>
    <w:rsid w:val="00693473"/>
    <w:rsid w:val="00697DC4"/>
    <w:rsid w:val="006A20F4"/>
    <w:rsid w:val="006A2FE3"/>
    <w:rsid w:val="006B657F"/>
    <w:rsid w:val="006E04C7"/>
    <w:rsid w:val="006E6589"/>
    <w:rsid w:val="00702919"/>
    <w:rsid w:val="00724D87"/>
    <w:rsid w:val="007256E0"/>
    <w:rsid w:val="00763E4D"/>
    <w:rsid w:val="007A171D"/>
    <w:rsid w:val="007A659A"/>
    <w:rsid w:val="007C57B1"/>
    <w:rsid w:val="007D2753"/>
    <w:rsid w:val="007D4D74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9054A"/>
    <w:rsid w:val="00892331"/>
    <w:rsid w:val="00894974"/>
    <w:rsid w:val="0089504F"/>
    <w:rsid w:val="00896A70"/>
    <w:rsid w:val="008A7402"/>
    <w:rsid w:val="008B0A5D"/>
    <w:rsid w:val="008C7AF6"/>
    <w:rsid w:val="008D3EFD"/>
    <w:rsid w:val="008D4DD1"/>
    <w:rsid w:val="008E3129"/>
    <w:rsid w:val="00901740"/>
    <w:rsid w:val="00906FD0"/>
    <w:rsid w:val="00912099"/>
    <w:rsid w:val="00921C8D"/>
    <w:rsid w:val="00924070"/>
    <w:rsid w:val="0092756E"/>
    <w:rsid w:val="0093766B"/>
    <w:rsid w:val="009407B4"/>
    <w:rsid w:val="009542F2"/>
    <w:rsid w:val="0096020B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C5AC4"/>
    <w:rsid w:val="009E736C"/>
    <w:rsid w:val="009F3292"/>
    <w:rsid w:val="009F60C0"/>
    <w:rsid w:val="009F7729"/>
    <w:rsid w:val="00A121E1"/>
    <w:rsid w:val="00A144FA"/>
    <w:rsid w:val="00A20FF3"/>
    <w:rsid w:val="00A274A3"/>
    <w:rsid w:val="00A301A8"/>
    <w:rsid w:val="00A37CC5"/>
    <w:rsid w:val="00A42D1A"/>
    <w:rsid w:val="00A47B1C"/>
    <w:rsid w:val="00A72A93"/>
    <w:rsid w:val="00A75D1A"/>
    <w:rsid w:val="00A77C3E"/>
    <w:rsid w:val="00A83AF6"/>
    <w:rsid w:val="00A850FD"/>
    <w:rsid w:val="00AC3F53"/>
    <w:rsid w:val="00AC43BA"/>
    <w:rsid w:val="00AC73B0"/>
    <w:rsid w:val="00AE5524"/>
    <w:rsid w:val="00AF1246"/>
    <w:rsid w:val="00AF1CE4"/>
    <w:rsid w:val="00B021F4"/>
    <w:rsid w:val="00B20ABF"/>
    <w:rsid w:val="00B23BD8"/>
    <w:rsid w:val="00B30870"/>
    <w:rsid w:val="00B32200"/>
    <w:rsid w:val="00B41B6F"/>
    <w:rsid w:val="00B46A1C"/>
    <w:rsid w:val="00B545B7"/>
    <w:rsid w:val="00B7015A"/>
    <w:rsid w:val="00B86889"/>
    <w:rsid w:val="00B904B8"/>
    <w:rsid w:val="00B909AC"/>
    <w:rsid w:val="00B95FE6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1A52"/>
    <w:rsid w:val="00C46057"/>
    <w:rsid w:val="00C52D31"/>
    <w:rsid w:val="00C67B63"/>
    <w:rsid w:val="00C7341E"/>
    <w:rsid w:val="00C741EA"/>
    <w:rsid w:val="00C879A2"/>
    <w:rsid w:val="00C974D0"/>
    <w:rsid w:val="00CA203F"/>
    <w:rsid w:val="00CC40E7"/>
    <w:rsid w:val="00CD09D2"/>
    <w:rsid w:val="00CD6278"/>
    <w:rsid w:val="00D0734B"/>
    <w:rsid w:val="00D12B4A"/>
    <w:rsid w:val="00D14298"/>
    <w:rsid w:val="00D16BE3"/>
    <w:rsid w:val="00D736E8"/>
    <w:rsid w:val="00D7787E"/>
    <w:rsid w:val="00D970B6"/>
    <w:rsid w:val="00DA012B"/>
    <w:rsid w:val="00DA050B"/>
    <w:rsid w:val="00DA3BF1"/>
    <w:rsid w:val="00DB3FEE"/>
    <w:rsid w:val="00DB56C9"/>
    <w:rsid w:val="00DB73E9"/>
    <w:rsid w:val="00DC106B"/>
    <w:rsid w:val="00DC320F"/>
    <w:rsid w:val="00DC32AD"/>
    <w:rsid w:val="00DC72BE"/>
    <w:rsid w:val="00DD526E"/>
    <w:rsid w:val="00DD57CF"/>
    <w:rsid w:val="00DE6742"/>
    <w:rsid w:val="00E16F70"/>
    <w:rsid w:val="00E22616"/>
    <w:rsid w:val="00E30EA7"/>
    <w:rsid w:val="00E447CC"/>
    <w:rsid w:val="00E62427"/>
    <w:rsid w:val="00E63AE9"/>
    <w:rsid w:val="00E662DE"/>
    <w:rsid w:val="00E7154B"/>
    <w:rsid w:val="00E877F3"/>
    <w:rsid w:val="00EA370D"/>
    <w:rsid w:val="00EB2CC6"/>
    <w:rsid w:val="00EC1803"/>
    <w:rsid w:val="00EC2708"/>
    <w:rsid w:val="00ED3E6E"/>
    <w:rsid w:val="00EE1D66"/>
    <w:rsid w:val="00EE3BF6"/>
    <w:rsid w:val="00EF1650"/>
    <w:rsid w:val="00EF7CB3"/>
    <w:rsid w:val="00F022C1"/>
    <w:rsid w:val="00F148BB"/>
    <w:rsid w:val="00F23BD3"/>
    <w:rsid w:val="00F3465E"/>
    <w:rsid w:val="00F45FE1"/>
    <w:rsid w:val="00F46C27"/>
    <w:rsid w:val="00F51433"/>
    <w:rsid w:val="00F52873"/>
    <w:rsid w:val="00F52AD1"/>
    <w:rsid w:val="00F537BE"/>
    <w:rsid w:val="00F5407D"/>
    <w:rsid w:val="00F67ECA"/>
    <w:rsid w:val="00F72CA6"/>
    <w:rsid w:val="00F73595"/>
    <w:rsid w:val="00F7392F"/>
    <w:rsid w:val="00F82792"/>
    <w:rsid w:val="00F92E80"/>
    <w:rsid w:val="00FB6993"/>
    <w:rsid w:val="00FC186C"/>
    <w:rsid w:val="00FC1F88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4B2C"/>
  <w15:docId w15:val="{68EEA10E-B48B-4631-B2E0-C4C98C49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8z1">
    <w:name w:val="WW8Num18z1"/>
    <w:rsid w:val="002E439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9251A226F314478BA3C8517FF601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378F2-39BE-445D-95A8-070D66D536CC}"/>
      </w:docPartPr>
      <w:docPartBody>
        <w:p w:rsidR="00E6782E" w:rsidRDefault="001C6D69" w:rsidP="001C6D69">
          <w:pPr>
            <w:pStyle w:val="C9251A226F314478BA3C8517FF601CF8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9F1316A9D34041AF565212478B3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28536F-CC3F-4C8C-BB7C-D43F52AE7676}"/>
      </w:docPartPr>
      <w:docPartBody>
        <w:p w:rsidR="00E6782E" w:rsidRDefault="001C6D69" w:rsidP="001C6D69">
          <w:pPr>
            <w:pStyle w:val="429F1316A9D34041AF565212478B3A3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1E821BBE364234AC815E559D2EB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C27994-5DE6-4AE1-85BE-8465362984E9}"/>
      </w:docPartPr>
      <w:docPartBody>
        <w:p w:rsidR="003D6F95" w:rsidRDefault="006B4C08" w:rsidP="006B4C08">
          <w:pPr>
            <w:pStyle w:val="F81E821BBE364234AC815E559D2EBC1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0"/>
    <w:rsid w:val="000023BF"/>
    <w:rsid w:val="00007AA1"/>
    <w:rsid w:val="00075F7C"/>
    <w:rsid w:val="00080DBE"/>
    <w:rsid w:val="00155920"/>
    <w:rsid w:val="00166F4B"/>
    <w:rsid w:val="00174710"/>
    <w:rsid w:val="0018424C"/>
    <w:rsid w:val="001B66A6"/>
    <w:rsid w:val="001C5DFA"/>
    <w:rsid w:val="001C6D69"/>
    <w:rsid w:val="001F4C4C"/>
    <w:rsid w:val="00206F35"/>
    <w:rsid w:val="002328E6"/>
    <w:rsid w:val="002A5BE2"/>
    <w:rsid w:val="002D7481"/>
    <w:rsid w:val="00367441"/>
    <w:rsid w:val="003D6F95"/>
    <w:rsid w:val="00420DCB"/>
    <w:rsid w:val="00433FEE"/>
    <w:rsid w:val="004406EB"/>
    <w:rsid w:val="0055150F"/>
    <w:rsid w:val="005A4856"/>
    <w:rsid w:val="005C6728"/>
    <w:rsid w:val="00620C59"/>
    <w:rsid w:val="00627FF0"/>
    <w:rsid w:val="006B4C08"/>
    <w:rsid w:val="00812A7D"/>
    <w:rsid w:val="00866220"/>
    <w:rsid w:val="00874FC1"/>
    <w:rsid w:val="008D6718"/>
    <w:rsid w:val="00961D88"/>
    <w:rsid w:val="009A3FF2"/>
    <w:rsid w:val="009F44BC"/>
    <w:rsid w:val="00AE3A2F"/>
    <w:rsid w:val="00B06720"/>
    <w:rsid w:val="00B31F45"/>
    <w:rsid w:val="00B625CE"/>
    <w:rsid w:val="00B84BE3"/>
    <w:rsid w:val="00BF1665"/>
    <w:rsid w:val="00C06D7D"/>
    <w:rsid w:val="00C67B41"/>
    <w:rsid w:val="00C8059B"/>
    <w:rsid w:val="00C92AF5"/>
    <w:rsid w:val="00CF03CB"/>
    <w:rsid w:val="00E445F7"/>
    <w:rsid w:val="00E463FF"/>
    <w:rsid w:val="00E6782E"/>
    <w:rsid w:val="00E9515B"/>
    <w:rsid w:val="00EA575C"/>
    <w:rsid w:val="00EB0223"/>
    <w:rsid w:val="00ED3806"/>
    <w:rsid w:val="00EF02C2"/>
    <w:rsid w:val="00F03F6E"/>
    <w:rsid w:val="00F94901"/>
    <w:rsid w:val="00FB7E74"/>
    <w:rsid w:val="00FC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4C08"/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C52323EFEAAB44539152559B8DFE6A6A">
    <w:name w:val="C52323EFEAAB44539152559B8DFE6A6A"/>
    <w:rsid w:val="00B31F45"/>
    <w:pPr>
      <w:spacing w:after="160" w:line="259" w:lineRule="auto"/>
    </w:pPr>
  </w:style>
  <w:style w:type="paragraph" w:customStyle="1" w:styleId="0577DC19380740C2A0481174446038B9">
    <w:name w:val="0577DC19380740C2A0481174446038B9"/>
    <w:rsid w:val="00B31F45"/>
    <w:pPr>
      <w:spacing w:after="160" w:line="259" w:lineRule="auto"/>
    </w:pPr>
  </w:style>
  <w:style w:type="paragraph" w:customStyle="1" w:styleId="C9251A226F314478BA3C8517FF601CF8">
    <w:name w:val="C9251A226F314478BA3C8517FF601CF8"/>
    <w:rsid w:val="001C6D69"/>
    <w:pPr>
      <w:spacing w:after="160" w:line="259" w:lineRule="auto"/>
    </w:pPr>
  </w:style>
  <w:style w:type="paragraph" w:customStyle="1" w:styleId="429F1316A9D34041AF565212478B3A3B">
    <w:name w:val="429F1316A9D34041AF565212478B3A3B"/>
    <w:rsid w:val="001C6D69"/>
    <w:pPr>
      <w:spacing w:after="160" w:line="259" w:lineRule="auto"/>
    </w:pPr>
  </w:style>
  <w:style w:type="paragraph" w:customStyle="1" w:styleId="F81E821BBE364234AC815E559D2EBC17">
    <w:name w:val="F81E821BBE364234AC815E559D2EBC17"/>
    <w:rsid w:val="006B4C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AF6EC-0CAE-461A-932C-2777535DB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5766</Words>
  <Characters>32868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BedarevVA</cp:lastModifiedBy>
  <cp:revision>31</cp:revision>
  <cp:lastPrinted>2018-05-16T06:08:00Z</cp:lastPrinted>
  <dcterms:created xsi:type="dcterms:W3CDTF">2018-05-15T11:07:00Z</dcterms:created>
  <dcterms:modified xsi:type="dcterms:W3CDTF">2018-09-27T04:59:00Z</dcterms:modified>
</cp:coreProperties>
</file>